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00A" w:rsidRPr="000F7310" w:rsidRDefault="0004200A" w:rsidP="0004200A">
      <w:pPr>
        <w:pStyle w:val="a3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476250" cy="600075"/>
            <wp:effectExtent l="19050" t="0" r="0" b="0"/>
            <wp:docPr id="1" name="Рисунок 1" descr="GER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200A" w:rsidRPr="000F7310" w:rsidRDefault="0004200A" w:rsidP="0004200A">
      <w:pPr>
        <w:jc w:val="center"/>
        <w:rPr>
          <w:b/>
          <w:sz w:val="28"/>
          <w:szCs w:val="28"/>
        </w:rPr>
      </w:pPr>
    </w:p>
    <w:p w:rsidR="0004200A" w:rsidRPr="000F7310" w:rsidRDefault="0004200A" w:rsidP="000420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МИНИСТЕРСТВО </w:t>
      </w:r>
      <w:r w:rsidRPr="000F7310">
        <w:rPr>
          <w:b/>
          <w:sz w:val="28"/>
          <w:szCs w:val="28"/>
        </w:rPr>
        <w:t xml:space="preserve">СЕЛЬСКОГО ХОЗЯЙСТВА И ПРОДОВОЛЬСТВИЯ </w:t>
      </w:r>
    </w:p>
    <w:p w:rsidR="0004200A" w:rsidRPr="000F7310" w:rsidRDefault="0004200A" w:rsidP="0004200A">
      <w:pPr>
        <w:jc w:val="center"/>
        <w:rPr>
          <w:b/>
          <w:sz w:val="28"/>
          <w:szCs w:val="28"/>
        </w:rPr>
      </w:pPr>
      <w:r w:rsidRPr="000F7310">
        <w:rPr>
          <w:b/>
          <w:sz w:val="28"/>
          <w:szCs w:val="28"/>
        </w:rPr>
        <w:t>КИРОВСКОЙ ОБЛАСТИ</w:t>
      </w:r>
    </w:p>
    <w:p w:rsidR="0004200A" w:rsidRPr="00A83824" w:rsidRDefault="0004200A" w:rsidP="0004200A">
      <w:pPr>
        <w:rPr>
          <w:b/>
        </w:rPr>
      </w:pPr>
    </w:p>
    <w:p w:rsidR="0004200A" w:rsidRPr="00A83824" w:rsidRDefault="0004200A" w:rsidP="0004200A">
      <w:pPr>
        <w:rPr>
          <w:b/>
        </w:rPr>
      </w:pPr>
    </w:p>
    <w:p w:rsidR="0004200A" w:rsidRPr="000F7310" w:rsidRDefault="0004200A" w:rsidP="000420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04200A" w:rsidRPr="00A83824" w:rsidRDefault="0004200A" w:rsidP="0004200A">
      <w:pPr>
        <w:jc w:val="center"/>
        <w:rPr>
          <w:b/>
        </w:rPr>
      </w:pPr>
    </w:p>
    <w:p w:rsidR="0004200A" w:rsidRPr="00A83824" w:rsidRDefault="0004200A" w:rsidP="0004200A">
      <w:pPr>
        <w:jc w:val="center"/>
        <w:rPr>
          <w:b/>
        </w:rPr>
      </w:pPr>
    </w:p>
    <w:p w:rsidR="0004200A" w:rsidRPr="000F7310" w:rsidRDefault="007B0C86" w:rsidP="0004200A">
      <w:pPr>
        <w:jc w:val="both"/>
        <w:rPr>
          <w:sz w:val="28"/>
          <w:szCs w:val="28"/>
        </w:rPr>
      </w:pPr>
      <w:r>
        <w:rPr>
          <w:sz w:val="28"/>
          <w:szCs w:val="28"/>
        </w:rPr>
        <w:t>24.03.2017</w:t>
      </w:r>
      <w:r w:rsidR="0004200A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  <w:r w:rsidR="0004200A">
        <w:rPr>
          <w:sz w:val="28"/>
          <w:szCs w:val="28"/>
        </w:rPr>
        <w:t xml:space="preserve"> </w:t>
      </w:r>
      <w:r w:rsidR="0004200A" w:rsidRPr="000F7310">
        <w:rPr>
          <w:sz w:val="28"/>
          <w:szCs w:val="28"/>
        </w:rPr>
        <w:t>№</w:t>
      </w:r>
      <w:r>
        <w:rPr>
          <w:sz w:val="28"/>
          <w:szCs w:val="28"/>
        </w:rPr>
        <w:t xml:space="preserve"> 16</w:t>
      </w:r>
      <w:r w:rsidR="0004200A">
        <w:rPr>
          <w:sz w:val="28"/>
          <w:szCs w:val="28"/>
        </w:rPr>
        <w:t xml:space="preserve">                                     </w:t>
      </w:r>
      <w:r w:rsidR="0004200A" w:rsidRPr="000F7310">
        <w:rPr>
          <w:sz w:val="28"/>
          <w:szCs w:val="28"/>
        </w:rPr>
        <w:t xml:space="preserve">                 </w:t>
      </w:r>
      <w:r w:rsidR="0004200A">
        <w:rPr>
          <w:sz w:val="28"/>
          <w:szCs w:val="28"/>
        </w:rPr>
        <w:t xml:space="preserve"> </w:t>
      </w:r>
      <w:r w:rsidR="0004200A" w:rsidRPr="000F7310">
        <w:rPr>
          <w:sz w:val="28"/>
          <w:szCs w:val="28"/>
        </w:rPr>
        <w:t xml:space="preserve">   </w:t>
      </w:r>
    </w:p>
    <w:p w:rsidR="0004200A" w:rsidRPr="000F7310" w:rsidRDefault="0004200A" w:rsidP="0004200A">
      <w:pPr>
        <w:jc w:val="center"/>
        <w:rPr>
          <w:sz w:val="28"/>
          <w:szCs w:val="28"/>
        </w:rPr>
      </w:pPr>
      <w:r w:rsidRPr="000F7310">
        <w:rPr>
          <w:sz w:val="28"/>
          <w:szCs w:val="28"/>
        </w:rPr>
        <w:t>г. Киров</w:t>
      </w:r>
    </w:p>
    <w:p w:rsidR="0004200A" w:rsidRDefault="0004200A" w:rsidP="0004200A">
      <w:pPr>
        <w:spacing w:line="240" w:lineRule="exact"/>
        <w:ind w:right="4961"/>
        <w:jc w:val="both"/>
        <w:rPr>
          <w:sz w:val="28"/>
          <w:szCs w:val="28"/>
        </w:rPr>
      </w:pPr>
    </w:p>
    <w:p w:rsidR="0004200A" w:rsidRDefault="0004200A" w:rsidP="0004200A">
      <w:pPr>
        <w:spacing w:line="240" w:lineRule="exact"/>
        <w:ind w:right="4961"/>
        <w:jc w:val="both"/>
        <w:rPr>
          <w:sz w:val="28"/>
          <w:szCs w:val="28"/>
        </w:rPr>
      </w:pPr>
    </w:p>
    <w:p w:rsidR="0004200A" w:rsidRDefault="0004200A" w:rsidP="0004200A">
      <w:pPr>
        <w:spacing w:line="240" w:lineRule="exact"/>
        <w:ind w:right="-2"/>
        <w:jc w:val="center"/>
        <w:rPr>
          <w:b/>
          <w:sz w:val="28"/>
          <w:szCs w:val="28"/>
        </w:rPr>
      </w:pPr>
      <w:r w:rsidRPr="00FB033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методик расчета целевых показателей </w:t>
      </w:r>
    </w:p>
    <w:p w:rsidR="0004200A" w:rsidRDefault="0004200A" w:rsidP="0004200A">
      <w:pPr>
        <w:spacing w:line="240" w:lineRule="exact"/>
        <w:ind w:right="-2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для предоставления субсидий в 2017 году </w:t>
      </w:r>
    </w:p>
    <w:p w:rsidR="0004200A" w:rsidRDefault="0004200A" w:rsidP="0004200A">
      <w:pPr>
        <w:pStyle w:val="ConsPlusNormal"/>
        <w:widowControl/>
        <w:ind w:firstLine="0"/>
        <w:jc w:val="center"/>
      </w:pPr>
    </w:p>
    <w:p w:rsidR="0004200A" w:rsidRPr="00647505" w:rsidRDefault="0004200A" w:rsidP="0004200A">
      <w:pPr>
        <w:pStyle w:val="ConsPlusNormal"/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 w:rsidRPr="00647505">
        <w:rPr>
          <w:rFonts w:ascii="Times New Roman" w:hAnsi="Times New Roman" w:cs="Times New Roman"/>
          <w:spacing w:val="-2"/>
          <w:sz w:val="28"/>
          <w:szCs w:val="28"/>
        </w:rPr>
        <w:t xml:space="preserve">В целях повышения эффективности предоставления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в 2017 году </w:t>
      </w:r>
      <w:r w:rsidRPr="00647505">
        <w:rPr>
          <w:rFonts w:ascii="Times New Roman" w:hAnsi="Times New Roman" w:cs="Times New Roman"/>
          <w:spacing w:val="-2"/>
          <w:sz w:val="28"/>
          <w:szCs w:val="28"/>
        </w:rPr>
        <w:t>субс</w:t>
      </w:r>
      <w:r w:rsidRPr="00647505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647505">
        <w:rPr>
          <w:rFonts w:ascii="Times New Roman" w:hAnsi="Times New Roman" w:cs="Times New Roman"/>
          <w:spacing w:val="-2"/>
          <w:sz w:val="28"/>
          <w:szCs w:val="28"/>
        </w:rPr>
        <w:t xml:space="preserve">дий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за счет </w:t>
      </w:r>
      <w:r w:rsidRPr="00647505">
        <w:rPr>
          <w:rFonts w:ascii="Times New Roman" w:hAnsi="Times New Roman" w:cs="Times New Roman"/>
          <w:spacing w:val="-2"/>
          <w:sz w:val="28"/>
          <w:szCs w:val="28"/>
        </w:rPr>
        <w:t xml:space="preserve">федерального и областного бюджетов на проведение мероприятий «Содействие достижению целевых показателей Подпрограммы в </w:t>
      </w:r>
      <w:proofErr w:type="spellStart"/>
      <w:r w:rsidRPr="00647505">
        <w:rPr>
          <w:rFonts w:ascii="Times New Roman" w:hAnsi="Times New Roman" w:cs="Times New Roman"/>
          <w:spacing w:val="-2"/>
          <w:sz w:val="28"/>
          <w:szCs w:val="28"/>
        </w:rPr>
        <w:t>подотрасли</w:t>
      </w:r>
      <w:proofErr w:type="spellEnd"/>
      <w:r w:rsidRPr="00647505">
        <w:rPr>
          <w:rFonts w:ascii="Times New Roman" w:hAnsi="Times New Roman" w:cs="Times New Roman"/>
          <w:spacing w:val="-2"/>
          <w:sz w:val="28"/>
          <w:szCs w:val="28"/>
        </w:rPr>
        <w:t xml:space="preserve"> растениеводства» и «Оказание несвязанной поддержки сельскохозяйственным товаропроизводителям в области растениеводства» подпрограммы «Развитие агропромышленного комплекса Кировской области» на 2014 </w:t>
      </w:r>
      <w:r>
        <w:rPr>
          <w:rFonts w:ascii="Times New Roman" w:hAnsi="Times New Roman" w:cs="Times New Roman"/>
          <w:spacing w:val="-2"/>
          <w:sz w:val="28"/>
          <w:szCs w:val="28"/>
        </w:rPr>
        <w:t>–</w:t>
      </w:r>
      <w:r w:rsidRPr="00647505">
        <w:rPr>
          <w:rFonts w:ascii="Times New Roman" w:hAnsi="Times New Roman" w:cs="Times New Roman"/>
          <w:spacing w:val="-2"/>
          <w:sz w:val="28"/>
          <w:szCs w:val="28"/>
        </w:rPr>
        <w:t xml:space="preserve"> 2020 годы го</w:t>
      </w:r>
      <w:r w:rsidRPr="00647505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647505">
        <w:rPr>
          <w:rFonts w:ascii="Times New Roman" w:hAnsi="Times New Roman" w:cs="Times New Roman"/>
          <w:spacing w:val="-2"/>
          <w:sz w:val="28"/>
          <w:szCs w:val="28"/>
        </w:rPr>
        <w:t xml:space="preserve">ударственной программы Кировской области «Развитие агропромышленного комплекса» на 2013 </w:t>
      </w:r>
      <w:r>
        <w:rPr>
          <w:rFonts w:ascii="Times New Roman" w:hAnsi="Times New Roman" w:cs="Times New Roman"/>
          <w:spacing w:val="-2"/>
          <w:sz w:val="28"/>
          <w:szCs w:val="28"/>
        </w:rPr>
        <w:t>–</w:t>
      </w:r>
      <w:r w:rsidRPr="00647505">
        <w:rPr>
          <w:rFonts w:ascii="Times New Roman" w:hAnsi="Times New Roman" w:cs="Times New Roman"/>
          <w:spacing w:val="-2"/>
          <w:sz w:val="28"/>
          <w:szCs w:val="28"/>
        </w:rPr>
        <w:t xml:space="preserve"> 2020 годы, утвержденной постановлением Правител</w:t>
      </w:r>
      <w:r w:rsidRPr="00647505">
        <w:rPr>
          <w:rFonts w:ascii="Times New Roman" w:hAnsi="Times New Roman" w:cs="Times New Roman"/>
          <w:spacing w:val="-2"/>
          <w:sz w:val="28"/>
          <w:szCs w:val="28"/>
        </w:rPr>
        <w:t>ь</w:t>
      </w:r>
      <w:r w:rsidRPr="00647505">
        <w:rPr>
          <w:rFonts w:ascii="Times New Roman" w:hAnsi="Times New Roman" w:cs="Times New Roman"/>
          <w:spacing w:val="-2"/>
          <w:sz w:val="28"/>
          <w:szCs w:val="28"/>
        </w:rPr>
        <w:t>ства Кировской</w:t>
      </w:r>
      <w:proofErr w:type="gramEnd"/>
      <w:r w:rsidRPr="00647505">
        <w:rPr>
          <w:rFonts w:ascii="Times New Roman" w:hAnsi="Times New Roman" w:cs="Times New Roman"/>
          <w:spacing w:val="-2"/>
          <w:sz w:val="28"/>
          <w:szCs w:val="28"/>
        </w:rPr>
        <w:t xml:space="preserve"> области от 10.12.2012 № 185/735:</w:t>
      </w:r>
    </w:p>
    <w:p w:rsidR="0004200A" w:rsidRPr="00C2244B" w:rsidRDefault="0004200A" w:rsidP="000755DE">
      <w:pPr>
        <w:pStyle w:val="ConsPlusNormal"/>
        <w:widowControl/>
        <w:pBdr>
          <w:bottom w:val="single" w:sz="4" w:space="1" w:color="auto"/>
        </w:pBdr>
        <w:shd w:val="clear" w:color="auto" w:fill="FFFFFF"/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1. У</w:t>
      </w:r>
      <w:r w:rsidRPr="004928AB">
        <w:rPr>
          <w:rFonts w:ascii="Times New Roman" w:hAnsi="Times New Roman" w:cs="Times New Roman"/>
          <w:color w:val="000000"/>
          <w:spacing w:val="-2"/>
          <w:sz w:val="28"/>
          <w:szCs w:val="28"/>
        </w:rPr>
        <w:t>тверди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ть</w:t>
      </w:r>
      <w:r w:rsidRPr="004928A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методику </w:t>
      </w:r>
      <w:proofErr w:type="gramStart"/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определения</w:t>
      </w:r>
      <w:r w:rsidRPr="004928A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значений </w:t>
      </w:r>
      <w:r w:rsidRPr="004928AB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показателей результати</w:t>
      </w:r>
      <w:r w:rsidRPr="004928AB">
        <w:rPr>
          <w:rFonts w:ascii="Times New Roman" w:hAnsi="Times New Roman" w:cs="Times New Roman"/>
          <w:color w:val="000000"/>
          <w:spacing w:val="-2"/>
          <w:sz w:val="28"/>
          <w:szCs w:val="28"/>
        </w:rPr>
        <w:t>в</w:t>
      </w:r>
      <w:r w:rsidRPr="004928AB">
        <w:rPr>
          <w:rFonts w:ascii="Times New Roman" w:hAnsi="Times New Roman" w:cs="Times New Roman"/>
          <w:color w:val="000000"/>
          <w:spacing w:val="-2"/>
          <w:sz w:val="28"/>
          <w:szCs w:val="28"/>
        </w:rPr>
        <w:t>ности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4928AB">
        <w:rPr>
          <w:rFonts w:ascii="Times New Roman" w:hAnsi="Times New Roman" w:cs="Times New Roman"/>
          <w:color w:val="000000"/>
          <w:spacing w:val="-2"/>
          <w:sz w:val="28"/>
          <w:szCs w:val="28"/>
        </w:rPr>
        <w:t>использования субсидии</w:t>
      </w:r>
      <w:proofErr w:type="gramEnd"/>
      <w:r w:rsidRPr="004928A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4928AB">
        <w:rPr>
          <w:rFonts w:ascii="Times New Roman" w:hAnsi="Times New Roman" w:cs="Times New Roman"/>
          <w:spacing w:val="-2"/>
          <w:sz w:val="28"/>
          <w:szCs w:val="28"/>
        </w:rPr>
        <w:t>на проведение мероприяти</w:t>
      </w:r>
      <w:r>
        <w:rPr>
          <w:rFonts w:ascii="Times New Roman" w:hAnsi="Times New Roman" w:cs="Times New Roman"/>
          <w:spacing w:val="-2"/>
          <w:sz w:val="28"/>
          <w:szCs w:val="28"/>
        </w:rPr>
        <w:t>я</w:t>
      </w:r>
      <w:r w:rsidRPr="004928AB">
        <w:rPr>
          <w:rFonts w:ascii="Times New Roman" w:hAnsi="Times New Roman" w:cs="Times New Roman"/>
          <w:spacing w:val="-2"/>
          <w:sz w:val="28"/>
          <w:szCs w:val="28"/>
        </w:rPr>
        <w:t xml:space="preserve"> «Содействие д</w:t>
      </w:r>
      <w:r w:rsidRPr="004928AB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4928AB">
        <w:rPr>
          <w:rFonts w:ascii="Times New Roman" w:hAnsi="Times New Roman" w:cs="Times New Roman"/>
          <w:spacing w:val="-2"/>
          <w:sz w:val="28"/>
          <w:szCs w:val="28"/>
        </w:rPr>
        <w:t xml:space="preserve">стижению целевых показателей Подпрограммы в </w:t>
      </w:r>
      <w:proofErr w:type="spellStart"/>
      <w:r w:rsidRPr="004928AB">
        <w:rPr>
          <w:rFonts w:ascii="Times New Roman" w:hAnsi="Times New Roman" w:cs="Times New Roman"/>
          <w:spacing w:val="-2"/>
          <w:sz w:val="28"/>
          <w:szCs w:val="28"/>
        </w:rPr>
        <w:t>подотрасли</w:t>
      </w:r>
      <w:proofErr w:type="spellEnd"/>
      <w:r w:rsidRPr="004928AB">
        <w:rPr>
          <w:rFonts w:ascii="Times New Roman" w:hAnsi="Times New Roman" w:cs="Times New Roman"/>
          <w:spacing w:val="-2"/>
          <w:sz w:val="28"/>
          <w:szCs w:val="28"/>
        </w:rPr>
        <w:t xml:space="preserve"> растениево</w:t>
      </w:r>
      <w:r w:rsidRPr="004928AB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4928AB">
        <w:rPr>
          <w:rFonts w:ascii="Times New Roman" w:hAnsi="Times New Roman" w:cs="Times New Roman"/>
          <w:spacing w:val="-2"/>
          <w:sz w:val="28"/>
          <w:szCs w:val="28"/>
        </w:rPr>
        <w:t>ства»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в 2017 году согласно приложению № 1.</w:t>
      </w:r>
    </w:p>
    <w:p w:rsidR="0004200A" w:rsidRDefault="0004200A" w:rsidP="000755DE">
      <w:pPr>
        <w:pStyle w:val="ConsPlusNormal"/>
        <w:widowControl/>
        <w:pBdr>
          <w:bottom w:val="single" w:sz="4" w:space="1" w:color="auto"/>
        </w:pBdr>
        <w:shd w:val="clear" w:color="auto" w:fill="FFFFFF"/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2. Утвердить </w:t>
      </w:r>
      <w:r w:rsidRPr="004928A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методику </w:t>
      </w:r>
      <w:proofErr w:type="gramStart"/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определения значений</w:t>
      </w:r>
      <w:r w:rsidRPr="004928A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показателей результати</w:t>
      </w:r>
      <w:r w:rsidRPr="004928AB">
        <w:rPr>
          <w:rFonts w:ascii="Times New Roman" w:hAnsi="Times New Roman" w:cs="Times New Roman"/>
          <w:color w:val="000000"/>
          <w:spacing w:val="-2"/>
          <w:sz w:val="28"/>
          <w:szCs w:val="28"/>
        </w:rPr>
        <w:t>в</w:t>
      </w:r>
      <w:r w:rsidRPr="004928AB">
        <w:rPr>
          <w:rFonts w:ascii="Times New Roman" w:hAnsi="Times New Roman" w:cs="Times New Roman"/>
          <w:color w:val="000000"/>
          <w:spacing w:val="-2"/>
          <w:sz w:val="28"/>
          <w:szCs w:val="28"/>
        </w:rPr>
        <w:t>ности использования субсидии</w:t>
      </w:r>
      <w:proofErr w:type="gramEnd"/>
      <w:r w:rsidRPr="004928A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на проведение мероприятия </w:t>
      </w:r>
      <w:r w:rsidRPr="004928AB">
        <w:rPr>
          <w:rFonts w:ascii="Times New Roman" w:hAnsi="Times New Roman" w:cs="Times New Roman"/>
          <w:spacing w:val="-2"/>
          <w:sz w:val="28"/>
          <w:szCs w:val="28"/>
        </w:rPr>
        <w:t>«Оказание несв</w:t>
      </w:r>
      <w:r w:rsidRPr="004928AB">
        <w:rPr>
          <w:rFonts w:ascii="Times New Roman" w:hAnsi="Times New Roman" w:cs="Times New Roman"/>
          <w:spacing w:val="-2"/>
          <w:sz w:val="28"/>
          <w:szCs w:val="28"/>
        </w:rPr>
        <w:t>я</w:t>
      </w:r>
      <w:r w:rsidRPr="004928AB">
        <w:rPr>
          <w:rFonts w:ascii="Times New Roman" w:hAnsi="Times New Roman" w:cs="Times New Roman"/>
          <w:spacing w:val="-2"/>
          <w:sz w:val="28"/>
          <w:szCs w:val="28"/>
        </w:rPr>
        <w:t>занной поддержки сельскохозяйственным товаропроизводителям в области растениеводства»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в 2017 году</w:t>
      </w:r>
      <w:r w:rsidRPr="00C2244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>согласно приложению № 2.</w:t>
      </w:r>
    </w:p>
    <w:p w:rsidR="0004200A" w:rsidRPr="00A2640F" w:rsidRDefault="0004200A" w:rsidP="000755DE">
      <w:pPr>
        <w:pStyle w:val="ConsPlusNormal"/>
        <w:widowControl/>
        <w:pBdr>
          <w:bottom w:val="single" w:sz="4" w:space="1" w:color="auto"/>
        </w:pBdr>
        <w:shd w:val="clear" w:color="auto" w:fill="FFFFFF"/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2. </w:t>
      </w:r>
      <w:r w:rsidRPr="00A2640F">
        <w:rPr>
          <w:rFonts w:ascii="Times New Roman" w:hAnsi="Times New Roman" w:cs="Times New Roman"/>
          <w:sz w:val="28"/>
          <w:szCs w:val="28"/>
        </w:rPr>
        <w:t>Настоящ</w:t>
      </w:r>
      <w:r>
        <w:rPr>
          <w:rFonts w:ascii="Times New Roman" w:hAnsi="Times New Roman" w:cs="Times New Roman"/>
          <w:sz w:val="28"/>
          <w:szCs w:val="28"/>
        </w:rPr>
        <w:t>ее распоряжение</w:t>
      </w:r>
      <w:r w:rsidRPr="00A2640F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</w:t>
      </w:r>
      <w:r>
        <w:rPr>
          <w:rFonts w:ascii="Times New Roman" w:hAnsi="Times New Roman" w:cs="Times New Roman"/>
          <w:sz w:val="28"/>
          <w:szCs w:val="28"/>
        </w:rPr>
        <w:t xml:space="preserve"> и распространяется на отношения, возникшие при подготовке и заключении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соглашений о предоставление субсидий на проведение мероприятий </w:t>
      </w:r>
      <w:r w:rsidRPr="00C75F98">
        <w:rPr>
          <w:rFonts w:ascii="Times New Roman" w:hAnsi="Times New Roman" w:cs="Times New Roman"/>
          <w:sz w:val="28"/>
          <w:szCs w:val="28"/>
        </w:rPr>
        <w:t>«Соде</w:t>
      </w:r>
      <w:r w:rsidRPr="00C75F98">
        <w:rPr>
          <w:rFonts w:ascii="Times New Roman" w:hAnsi="Times New Roman" w:cs="Times New Roman"/>
          <w:sz w:val="28"/>
          <w:szCs w:val="28"/>
        </w:rPr>
        <w:t>й</w:t>
      </w:r>
      <w:r w:rsidRPr="00C75F98">
        <w:rPr>
          <w:rFonts w:ascii="Times New Roman" w:hAnsi="Times New Roman" w:cs="Times New Roman"/>
          <w:sz w:val="28"/>
          <w:szCs w:val="28"/>
        </w:rPr>
        <w:t xml:space="preserve">ствие достижению целевых показателей Подпрограммы в </w:t>
      </w:r>
      <w:proofErr w:type="spellStart"/>
      <w:r w:rsidRPr="00C75F98">
        <w:rPr>
          <w:rFonts w:ascii="Times New Roman" w:hAnsi="Times New Roman" w:cs="Times New Roman"/>
          <w:sz w:val="28"/>
          <w:szCs w:val="28"/>
        </w:rPr>
        <w:t>подотрасли</w:t>
      </w:r>
      <w:proofErr w:type="spellEnd"/>
      <w:r w:rsidRPr="00C75F98">
        <w:rPr>
          <w:rFonts w:ascii="Times New Roman" w:hAnsi="Times New Roman" w:cs="Times New Roman"/>
          <w:sz w:val="28"/>
          <w:szCs w:val="28"/>
        </w:rPr>
        <w:t xml:space="preserve"> раст</w:t>
      </w:r>
      <w:r w:rsidRPr="00C75F98">
        <w:rPr>
          <w:rFonts w:ascii="Times New Roman" w:hAnsi="Times New Roman" w:cs="Times New Roman"/>
          <w:sz w:val="28"/>
          <w:szCs w:val="28"/>
        </w:rPr>
        <w:t>е</w:t>
      </w:r>
      <w:r w:rsidRPr="00C75F98">
        <w:rPr>
          <w:rFonts w:ascii="Times New Roman" w:hAnsi="Times New Roman" w:cs="Times New Roman"/>
          <w:sz w:val="28"/>
          <w:szCs w:val="28"/>
        </w:rPr>
        <w:t xml:space="preserve">ниеводства»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C75F98">
        <w:rPr>
          <w:rFonts w:ascii="Times New Roman" w:hAnsi="Times New Roman" w:cs="Times New Roman"/>
          <w:sz w:val="28"/>
          <w:szCs w:val="28"/>
        </w:rPr>
        <w:t>«Оказание несвязанной поддержки сельскохозяйственным т</w:t>
      </w:r>
      <w:r w:rsidRPr="00C75F98">
        <w:rPr>
          <w:rFonts w:ascii="Times New Roman" w:hAnsi="Times New Roman" w:cs="Times New Roman"/>
          <w:sz w:val="28"/>
          <w:szCs w:val="28"/>
        </w:rPr>
        <w:t>о</w:t>
      </w:r>
      <w:r w:rsidRPr="00C75F98">
        <w:rPr>
          <w:rFonts w:ascii="Times New Roman" w:hAnsi="Times New Roman" w:cs="Times New Roman"/>
          <w:sz w:val="28"/>
          <w:szCs w:val="28"/>
        </w:rPr>
        <w:t>варопроизводителям в области растениеводства»</w:t>
      </w:r>
      <w:r>
        <w:rPr>
          <w:rFonts w:ascii="Times New Roman" w:hAnsi="Times New Roman" w:cs="Times New Roman"/>
          <w:sz w:val="28"/>
          <w:szCs w:val="28"/>
        </w:rPr>
        <w:t xml:space="preserve"> в 2017 году</w:t>
      </w:r>
      <w:r w:rsidRPr="00A2640F">
        <w:rPr>
          <w:rFonts w:ascii="Times New Roman" w:hAnsi="Times New Roman" w:cs="Times New Roman"/>
          <w:sz w:val="28"/>
          <w:szCs w:val="28"/>
        </w:rPr>
        <w:t>.</w:t>
      </w:r>
    </w:p>
    <w:p w:rsidR="0004200A" w:rsidRPr="00A2640F" w:rsidRDefault="0004200A" w:rsidP="000755DE">
      <w:pPr>
        <w:pBdr>
          <w:bottom w:val="single" w:sz="4" w:space="1" w:color="auto"/>
        </w:pBdr>
        <w:shd w:val="clear" w:color="auto" w:fill="FFFFFF"/>
        <w:jc w:val="both"/>
        <w:rPr>
          <w:color w:val="000000"/>
          <w:sz w:val="28"/>
          <w:szCs w:val="28"/>
        </w:rPr>
      </w:pPr>
    </w:p>
    <w:p w:rsidR="0004200A" w:rsidRDefault="0004200A" w:rsidP="000755DE">
      <w:pPr>
        <w:pBdr>
          <w:bottom w:val="single" w:sz="4" w:space="1" w:color="auto"/>
        </w:pBd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И.о. заместителя Председателя</w:t>
      </w:r>
    </w:p>
    <w:p w:rsidR="0004200A" w:rsidRDefault="0004200A" w:rsidP="000755DE">
      <w:pPr>
        <w:pBdr>
          <w:bottom w:val="single" w:sz="4" w:space="1" w:color="auto"/>
        </w:pBd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Правительства области, </w:t>
      </w:r>
    </w:p>
    <w:p w:rsidR="0004200A" w:rsidRDefault="0004200A" w:rsidP="000755DE">
      <w:pPr>
        <w:pBdr>
          <w:bottom w:val="single" w:sz="4" w:space="1" w:color="auto"/>
        </w:pBd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министра сельского хозяйства</w:t>
      </w:r>
    </w:p>
    <w:p w:rsidR="0004200A" w:rsidRDefault="0004200A" w:rsidP="000755DE">
      <w:pPr>
        <w:pBdr>
          <w:bottom w:val="single" w:sz="4" w:space="1" w:color="auto"/>
        </w:pBd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и продовольствия Кировской области</w:t>
      </w:r>
      <w:r w:rsidRPr="000F731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</w:t>
      </w:r>
      <w:r w:rsidRPr="000F731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А.А. </w:t>
      </w:r>
      <w:proofErr w:type="spellStart"/>
      <w:r>
        <w:rPr>
          <w:sz w:val="28"/>
          <w:szCs w:val="28"/>
        </w:rPr>
        <w:t>Котлячков</w:t>
      </w:r>
      <w:proofErr w:type="spellEnd"/>
    </w:p>
    <w:p w:rsidR="000755DE" w:rsidRDefault="000755DE" w:rsidP="000755DE">
      <w:pPr>
        <w:pBdr>
          <w:bottom w:val="single" w:sz="4" w:space="1" w:color="auto"/>
        </w:pBdr>
        <w:shd w:val="clear" w:color="auto" w:fill="FFFFFF"/>
        <w:jc w:val="both"/>
        <w:rPr>
          <w:sz w:val="28"/>
          <w:szCs w:val="28"/>
        </w:rPr>
      </w:pPr>
    </w:p>
    <w:p w:rsidR="000755DE" w:rsidRPr="00C01392" w:rsidRDefault="000755DE" w:rsidP="000755DE">
      <w:pPr>
        <w:spacing w:before="480" w:after="480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</w:t>
      </w:r>
    </w:p>
    <w:p w:rsidR="000755DE" w:rsidRPr="00C01392" w:rsidRDefault="000755DE" w:rsidP="000755DE">
      <w:pPr>
        <w:jc w:val="both"/>
        <w:rPr>
          <w:sz w:val="28"/>
          <w:szCs w:val="28"/>
        </w:rPr>
      </w:pPr>
    </w:p>
    <w:p w:rsidR="000755DE" w:rsidRDefault="000755DE" w:rsidP="000755DE">
      <w:pPr>
        <w:jc w:val="both"/>
        <w:rPr>
          <w:sz w:val="28"/>
          <w:szCs w:val="28"/>
        </w:rPr>
      </w:pPr>
      <w:r w:rsidRPr="00C01392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 xml:space="preserve">отдела </w:t>
      </w:r>
    </w:p>
    <w:p w:rsidR="000755DE" w:rsidRDefault="000755DE" w:rsidP="000755DE">
      <w:pPr>
        <w:tabs>
          <w:tab w:val="left" w:pos="7088"/>
          <w:tab w:val="left" w:pos="7230"/>
          <w:tab w:val="left" w:pos="751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развития растениеводства </w:t>
      </w:r>
      <w:r>
        <w:rPr>
          <w:sz w:val="28"/>
          <w:szCs w:val="28"/>
        </w:rPr>
        <w:tab/>
        <w:t xml:space="preserve">     О.А. </w:t>
      </w:r>
      <w:proofErr w:type="spellStart"/>
      <w:r>
        <w:rPr>
          <w:sz w:val="28"/>
          <w:szCs w:val="28"/>
        </w:rPr>
        <w:t>Паладич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755DE" w:rsidRDefault="000755DE" w:rsidP="000755DE">
      <w:pPr>
        <w:jc w:val="both"/>
        <w:rPr>
          <w:sz w:val="28"/>
          <w:szCs w:val="28"/>
        </w:rPr>
      </w:pPr>
    </w:p>
    <w:p w:rsidR="000755DE" w:rsidRPr="00C01392" w:rsidRDefault="000755DE" w:rsidP="000755DE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</w:t>
      </w:r>
    </w:p>
    <w:p w:rsidR="000755DE" w:rsidRDefault="000755DE" w:rsidP="000755DE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3260"/>
        <w:gridCol w:w="2374"/>
      </w:tblGrid>
      <w:tr w:rsidR="000755DE" w:rsidRPr="0032716C" w:rsidTr="00624D0F">
        <w:tc>
          <w:tcPr>
            <w:tcW w:w="3936" w:type="dxa"/>
          </w:tcPr>
          <w:p w:rsidR="000755DE" w:rsidRPr="0032716C" w:rsidRDefault="000755DE" w:rsidP="00624D0F">
            <w:pPr>
              <w:tabs>
                <w:tab w:val="left" w:pos="7088"/>
                <w:tab w:val="left" w:pos="7230"/>
              </w:tabs>
              <w:rPr>
                <w:sz w:val="28"/>
                <w:szCs w:val="28"/>
              </w:rPr>
            </w:pPr>
            <w:r w:rsidRPr="0032716C">
              <w:rPr>
                <w:sz w:val="28"/>
                <w:szCs w:val="28"/>
              </w:rPr>
              <w:t>Заместитель министра</w:t>
            </w:r>
          </w:p>
          <w:p w:rsidR="000755DE" w:rsidRPr="0032716C" w:rsidRDefault="000755DE" w:rsidP="00624D0F">
            <w:pPr>
              <w:tabs>
                <w:tab w:val="left" w:pos="7088"/>
                <w:tab w:val="left" w:pos="7230"/>
              </w:tabs>
              <w:rPr>
                <w:sz w:val="28"/>
                <w:szCs w:val="28"/>
              </w:rPr>
            </w:pPr>
            <w:r w:rsidRPr="0032716C">
              <w:rPr>
                <w:sz w:val="28"/>
                <w:szCs w:val="28"/>
              </w:rPr>
              <w:t>сельского хозяйства и прод</w:t>
            </w:r>
            <w:r w:rsidRPr="0032716C">
              <w:rPr>
                <w:sz w:val="28"/>
                <w:szCs w:val="28"/>
              </w:rPr>
              <w:t>о</w:t>
            </w:r>
            <w:r w:rsidRPr="0032716C">
              <w:rPr>
                <w:sz w:val="28"/>
                <w:szCs w:val="28"/>
              </w:rPr>
              <w:t>вольствия Кировской области</w:t>
            </w:r>
          </w:p>
        </w:tc>
        <w:tc>
          <w:tcPr>
            <w:tcW w:w="3260" w:type="dxa"/>
          </w:tcPr>
          <w:p w:rsidR="000755DE" w:rsidRPr="0032716C" w:rsidRDefault="000755DE" w:rsidP="00624D0F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</w:tcPr>
          <w:p w:rsidR="000755DE" w:rsidRPr="0032716C" w:rsidRDefault="000755DE" w:rsidP="00624D0F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</w:p>
          <w:p w:rsidR="000755DE" w:rsidRPr="0032716C" w:rsidRDefault="000755DE" w:rsidP="00624D0F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</w:p>
          <w:p w:rsidR="000755DE" w:rsidRPr="0032716C" w:rsidRDefault="000755DE" w:rsidP="00624D0F">
            <w:pPr>
              <w:tabs>
                <w:tab w:val="left" w:pos="196"/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32716C">
              <w:rPr>
                <w:sz w:val="28"/>
                <w:szCs w:val="28"/>
              </w:rPr>
              <w:t>Е.А. Софронов</w:t>
            </w:r>
          </w:p>
          <w:p w:rsidR="000755DE" w:rsidRPr="0032716C" w:rsidRDefault="000755DE" w:rsidP="00624D0F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</w:p>
        </w:tc>
      </w:tr>
      <w:tr w:rsidR="000755DE" w:rsidRPr="0032716C" w:rsidTr="00624D0F">
        <w:tc>
          <w:tcPr>
            <w:tcW w:w="3936" w:type="dxa"/>
          </w:tcPr>
          <w:p w:rsidR="000755DE" w:rsidRPr="0032716C" w:rsidRDefault="000755DE" w:rsidP="00624D0F">
            <w:pPr>
              <w:tabs>
                <w:tab w:val="left" w:pos="7088"/>
                <w:tab w:val="left" w:pos="7230"/>
              </w:tabs>
              <w:rPr>
                <w:sz w:val="28"/>
                <w:szCs w:val="28"/>
              </w:rPr>
            </w:pPr>
            <w:r w:rsidRPr="0032716C">
              <w:rPr>
                <w:sz w:val="28"/>
                <w:szCs w:val="28"/>
              </w:rPr>
              <w:t>Заместитель министра</w:t>
            </w:r>
          </w:p>
          <w:p w:rsidR="000755DE" w:rsidRPr="0032716C" w:rsidRDefault="000755DE" w:rsidP="00624D0F">
            <w:pPr>
              <w:tabs>
                <w:tab w:val="left" w:pos="7088"/>
                <w:tab w:val="left" w:pos="7230"/>
              </w:tabs>
              <w:rPr>
                <w:sz w:val="28"/>
                <w:szCs w:val="28"/>
              </w:rPr>
            </w:pPr>
            <w:r w:rsidRPr="0032716C">
              <w:rPr>
                <w:sz w:val="28"/>
                <w:szCs w:val="28"/>
              </w:rPr>
              <w:t>сельского хозяйства и прод</w:t>
            </w:r>
            <w:r w:rsidRPr="0032716C">
              <w:rPr>
                <w:sz w:val="28"/>
                <w:szCs w:val="28"/>
              </w:rPr>
              <w:t>о</w:t>
            </w:r>
            <w:r w:rsidRPr="0032716C">
              <w:rPr>
                <w:sz w:val="28"/>
                <w:szCs w:val="28"/>
              </w:rPr>
              <w:t>вольствия Кировской области</w:t>
            </w:r>
          </w:p>
        </w:tc>
        <w:tc>
          <w:tcPr>
            <w:tcW w:w="3260" w:type="dxa"/>
          </w:tcPr>
          <w:p w:rsidR="000755DE" w:rsidRPr="0032716C" w:rsidRDefault="000755DE" w:rsidP="00624D0F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</w:tcPr>
          <w:p w:rsidR="000755DE" w:rsidRPr="0032716C" w:rsidRDefault="000755DE" w:rsidP="00624D0F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</w:p>
          <w:p w:rsidR="000755DE" w:rsidRPr="0032716C" w:rsidRDefault="000755DE" w:rsidP="00624D0F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</w:p>
          <w:p w:rsidR="000755DE" w:rsidRPr="0032716C" w:rsidRDefault="000755DE" w:rsidP="00624D0F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32716C">
              <w:rPr>
                <w:sz w:val="28"/>
                <w:szCs w:val="28"/>
              </w:rPr>
              <w:t>И.В. Головкова</w:t>
            </w:r>
          </w:p>
          <w:p w:rsidR="000755DE" w:rsidRPr="0032716C" w:rsidRDefault="000755DE" w:rsidP="00624D0F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</w:p>
        </w:tc>
      </w:tr>
      <w:tr w:rsidR="000755DE" w:rsidRPr="0032716C" w:rsidTr="00624D0F">
        <w:tc>
          <w:tcPr>
            <w:tcW w:w="3936" w:type="dxa"/>
          </w:tcPr>
          <w:p w:rsidR="000755DE" w:rsidRDefault="000755DE" w:rsidP="00624D0F">
            <w:pPr>
              <w:tabs>
                <w:tab w:val="left" w:pos="7088"/>
                <w:tab w:val="left" w:pos="7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</w:t>
            </w:r>
          </w:p>
          <w:p w:rsidR="000755DE" w:rsidRPr="0032716C" w:rsidRDefault="000755DE" w:rsidP="00624D0F">
            <w:pPr>
              <w:tabs>
                <w:tab w:val="left" w:pos="7088"/>
                <w:tab w:val="left" w:pos="7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правового обеспечения</w:t>
            </w:r>
          </w:p>
        </w:tc>
        <w:tc>
          <w:tcPr>
            <w:tcW w:w="3260" w:type="dxa"/>
          </w:tcPr>
          <w:p w:rsidR="000755DE" w:rsidRPr="0032716C" w:rsidRDefault="000755DE" w:rsidP="00624D0F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</w:tcPr>
          <w:p w:rsidR="000755DE" w:rsidRDefault="000755DE" w:rsidP="00624D0F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</w:p>
          <w:p w:rsidR="000755DE" w:rsidRDefault="000755DE" w:rsidP="00624D0F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М.М. Демакова</w:t>
            </w:r>
          </w:p>
          <w:p w:rsidR="000755DE" w:rsidRPr="0032716C" w:rsidRDefault="000755DE" w:rsidP="00624D0F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0755DE" w:rsidRDefault="000755DE" w:rsidP="000755DE">
      <w:pPr>
        <w:tabs>
          <w:tab w:val="left" w:pos="5103"/>
          <w:tab w:val="left" w:pos="5670"/>
        </w:tabs>
        <w:spacing w:line="280" w:lineRule="exact"/>
        <w:ind w:firstLine="5670"/>
      </w:pPr>
    </w:p>
    <w:p w:rsidR="0004200A" w:rsidRDefault="0004200A" w:rsidP="0004200A">
      <w:pPr>
        <w:spacing w:after="200" w:line="276" w:lineRule="auto"/>
        <w:rPr>
          <w:sz w:val="28"/>
          <w:szCs w:val="28"/>
        </w:rPr>
      </w:pPr>
    </w:p>
    <w:p w:rsidR="0004200A" w:rsidRDefault="0004200A" w:rsidP="0004200A">
      <w:pPr>
        <w:tabs>
          <w:tab w:val="left" w:pos="5103"/>
          <w:tab w:val="left" w:pos="5670"/>
        </w:tabs>
        <w:spacing w:line="280" w:lineRule="exact"/>
        <w:ind w:firstLine="5670"/>
      </w:pPr>
    </w:p>
    <w:p w:rsidR="00217205" w:rsidRDefault="00217205"/>
    <w:sectPr w:rsidR="00217205" w:rsidSect="004769E0">
      <w:headerReference w:type="default" r:id="rId9"/>
      <w:pgSz w:w="11906" w:h="16838"/>
      <w:pgMar w:top="1134" w:right="851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B0C86">
      <w:r>
        <w:separator/>
      </w:r>
    </w:p>
  </w:endnote>
  <w:endnote w:type="continuationSeparator" w:id="0">
    <w:p w:rsidR="00000000" w:rsidRDefault="007B0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B0C86">
      <w:r>
        <w:separator/>
      </w:r>
    </w:p>
  </w:footnote>
  <w:footnote w:type="continuationSeparator" w:id="0">
    <w:p w:rsidR="00000000" w:rsidRDefault="007B0C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453" w:rsidRDefault="000755DE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B0C86">
      <w:rPr>
        <w:noProof/>
      </w:rPr>
      <w:t>2</w:t>
    </w:r>
    <w:r>
      <w:fldChar w:fldCharType="end"/>
    </w:r>
  </w:p>
  <w:p w:rsidR="00553453" w:rsidRDefault="007B0C8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011F9"/>
    <w:multiLevelType w:val="multilevel"/>
    <w:tmpl w:val="7CEA7C00"/>
    <w:lvl w:ilvl="0">
      <w:start w:val="1"/>
      <w:numFmt w:val="decimal"/>
      <w:lvlText w:val="%1."/>
      <w:lvlJc w:val="left"/>
      <w:pPr>
        <w:ind w:left="1729" w:hanging="102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200A"/>
    <w:rsid w:val="0004200A"/>
    <w:rsid w:val="000755DE"/>
    <w:rsid w:val="00210C1B"/>
    <w:rsid w:val="00217205"/>
    <w:rsid w:val="0044271B"/>
    <w:rsid w:val="004E12B5"/>
    <w:rsid w:val="006D50DD"/>
    <w:rsid w:val="006F56DC"/>
    <w:rsid w:val="007B0C86"/>
    <w:rsid w:val="008216B1"/>
    <w:rsid w:val="008418BA"/>
    <w:rsid w:val="008E2D8C"/>
    <w:rsid w:val="00A13520"/>
    <w:rsid w:val="00A14C3E"/>
    <w:rsid w:val="00A21148"/>
    <w:rsid w:val="00AF21AC"/>
    <w:rsid w:val="00B2524C"/>
    <w:rsid w:val="00BB215A"/>
    <w:rsid w:val="00C165D3"/>
    <w:rsid w:val="00C576B8"/>
    <w:rsid w:val="00D36E2B"/>
    <w:rsid w:val="00DD1CF3"/>
    <w:rsid w:val="00E53ECC"/>
    <w:rsid w:val="00F81797"/>
    <w:rsid w:val="00F81948"/>
    <w:rsid w:val="00FA4E74"/>
    <w:rsid w:val="00FA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0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0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04200A"/>
    <w:pPr>
      <w:jc w:val="center"/>
    </w:pPr>
    <w:rPr>
      <w:b/>
      <w:bCs/>
      <w:sz w:val="28"/>
      <w:szCs w:val="22"/>
    </w:rPr>
  </w:style>
  <w:style w:type="character" w:customStyle="1" w:styleId="a4">
    <w:name w:val="Название Знак"/>
    <w:basedOn w:val="a0"/>
    <w:link w:val="a3"/>
    <w:rsid w:val="0004200A"/>
    <w:rPr>
      <w:rFonts w:ascii="Times New Roman" w:eastAsia="Times New Roman" w:hAnsi="Times New Roman" w:cs="Times New Roman"/>
      <w:b/>
      <w:bCs/>
      <w:sz w:val="28"/>
      <w:lang w:eastAsia="ru-RU"/>
    </w:rPr>
  </w:style>
  <w:style w:type="paragraph" w:styleId="a5">
    <w:name w:val="header"/>
    <w:basedOn w:val="a"/>
    <w:link w:val="a6"/>
    <w:uiPriority w:val="99"/>
    <w:unhideWhenUsed/>
    <w:rsid w:val="0004200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420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420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200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354</Words>
  <Characters>2022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Svetlana</cp:lastModifiedBy>
  <cp:revision>4</cp:revision>
  <dcterms:created xsi:type="dcterms:W3CDTF">2017-03-27T05:42:00Z</dcterms:created>
  <dcterms:modified xsi:type="dcterms:W3CDTF">2017-03-30T10:17:00Z</dcterms:modified>
</cp:coreProperties>
</file>